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4141" w14:textId="77777777" w:rsidR="008631D2" w:rsidRPr="00646899" w:rsidRDefault="008631D2" w:rsidP="008631D2">
      <w:pPr>
        <w:jc w:val="center"/>
        <w:rPr>
          <w:b/>
          <w:u w:val="single"/>
        </w:rPr>
      </w:pPr>
      <w:bookmarkStart w:id="0" w:name="_Hlk100329240"/>
      <w:r w:rsidRPr="00646899">
        <w:rPr>
          <w:b/>
          <w:u w:val="single"/>
        </w:rPr>
        <w:t>СПИСОК ДОКУМЕНТОВ ДЛЯ ОФОРМЛЕНИЯ ДОГОВОРА</w:t>
      </w:r>
      <w:bookmarkEnd w:id="0"/>
      <w:r w:rsidRPr="00646899">
        <w:rPr>
          <w:b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31D2" w14:paraId="685F0DFE" w14:textId="77777777" w:rsidTr="008631D2">
        <w:tc>
          <w:tcPr>
            <w:tcW w:w="4672" w:type="dxa"/>
          </w:tcPr>
          <w:p w14:paraId="17A5207A" w14:textId="6BC0A969" w:rsidR="008631D2" w:rsidRPr="008631D2" w:rsidRDefault="008631D2" w:rsidP="008C6510">
            <w:pPr>
              <w:spacing w:after="0"/>
              <w:jc w:val="both"/>
              <w:rPr>
                <w:b/>
                <w:u w:val="single"/>
              </w:rPr>
            </w:pPr>
            <w:r w:rsidRPr="00E32547">
              <w:rPr>
                <w:b/>
                <w:u w:val="single"/>
              </w:rPr>
              <w:t>Для юридического лица:</w:t>
            </w:r>
          </w:p>
        </w:tc>
        <w:tc>
          <w:tcPr>
            <w:tcW w:w="4673" w:type="dxa"/>
          </w:tcPr>
          <w:p w14:paraId="34DB9E92" w14:textId="13B55D04" w:rsidR="008631D2" w:rsidRPr="008631D2" w:rsidRDefault="008631D2" w:rsidP="008C6510">
            <w:pPr>
              <w:spacing w:after="0"/>
              <w:jc w:val="both"/>
              <w:rPr>
                <w:b/>
                <w:u w:val="single"/>
              </w:rPr>
            </w:pPr>
            <w:r w:rsidRPr="00E32547">
              <w:rPr>
                <w:b/>
                <w:u w:val="single"/>
              </w:rPr>
              <w:t>Для индивидуального предпринимателя:</w:t>
            </w:r>
          </w:p>
        </w:tc>
      </w:tr>
      <w:tr w:rsidR="008631D2" w14:paraId="180CB4E6" w14:textId="77777777" w:rsidTr="008631D2">
        <w:tc>
          <w:tcPr>
            <w:tcW w:w="4672" w:type="dxa"/>
          </w:tcPr>
          <w:p w14:paraId="16D01C2B" w14:textId="77777777" w:rsidR="00532B54" w:rsidRDefault="00532B54" w:rsidP="00530D35">
            <w:pPr>
              <w:spacing w:after="0"/>
            </w:pPr>
            <w:r>
              <w:t xml:space="preserve">1. Карточка предприятия (организации) на фирменном бланке с печатью и подписью руководителя или доверенного лица, с указанием банковских реквизитов. </w:t>
            </w:r>
          </w:p>
          <w:p w14:paraId="48D566AD" w14:textId="77777777" w:rsidR="00532B54" w:rsidRDefault="00532B54" w:rsidP="00530D35">
            <w:pPr>
              <w:spacing w:after="0"/>
              <w:rPr>
                <w:rFonts w:ascii="Calibri" w:hAnsi="Calibri" w:cs="Calibri"/>
              </w:rPr>
            </w:pPr>
            <w:r>
              <w:t>2. Свидетельство о постановке на учет в налоговом органе (ИНН/КПП).</w:t>
            </w:r>
          </w:p>
          <w:p w14:paraId="3DD0D882" w14:textId="77777777" w:rsidR="00532B54" w:rsidRDefault="00532B54" w:rsidP="00530D35">
            <w:pPr>
              <w:spacing w:after="0"/>
            </w:pPr>
            <w:r>
              <w:t>3. Свидетельство регистрации юридического лица (ОГРН) (</w:t>
            </w:r>
            <w:r>
              <w:rPr>
                <w:b/>
                <w:bCs/>
                <w:color w:val="FF0000"/>
              </w:rPr>
              <w:t>с 2017 года – Лист записи</w:t>
            </w:r>
            <w:r>
              <w:t>)</w:t>
            </w:r>
          </w:p>
          <w:p w14:paraId="100ECF04" w14:textId="77777777" w:rsidR="00532B54" w:rsidRDefault="00532B54" w:rsidP="00530D35">
            <w:pPr>
              <w:spacing w:after="0"/>
            </w:pPr>
            <w:r>
              <w:t>4. Устав Общества, заверенный налоговой</w:t>
            </w:r>
          </w:p>
          <w:p w14:paraId="2328937D" w14:textId="77777777" w:rsidR="00532B54" w:rsidRDefault="00532B54" w:rsidP="00530D35">
            <w:pPr>
              <w:spacing w:after="0"/>
            </w:pPr>
            <w:r>
              <w:t>5. Решение единственного участника/протокол общего собрания о назначении на должность руководителя (</w:t>
            </w:r>
            <w:r>
              <w:rPr>
                <w:b/>
                <w:bCs/>
                <w:color w:val="FF0000"/>
              </w:rPr>
              <w:t>не приказ, а решение или протокол</w:t>
            </w:r>
            <w:r>
              <w:t>)</w:t>
            </w:r>
          </w:p>
          <w:p w14:paraId="21A8CA01" w14:textId="58E85256" w:rsidR="008631D2" w:rsidRPr="00532B54" w:rsidRDefault="00532B54" w:rsidP="00530D35">
            <w:pPr>
              <w:spacing w:after="0"/>
            </w:pPr>
            <w:r>
              <w:rPr>
                <w:i/>
                <w:iCs/>
              </w:rPr>
              <w:t>6. Доверенность на подписанта (если договор подписывает не руководитель организации).</w:t>
            </w:r>
          </w:p>
        </w:tc>
        <w:tc>
          <w:tcPr>
            <w:tcW w:w="4673" w:type="dxa"/>
          </w:tcPr>
          <w:p w14:paraId="10657B19" w14:textId="0800CD03" w:rsidR="008631D2" w:rsidRDefault="008631D2" w:rsidP="00530D35">
            <w:pPr>
              <w:spacing w:after="0" w:line="240" w:lineRule="auto"/>
              <w:jc w:val="both"/>
            </w:pPr>
            <w:bookmarkStart w:id="1" w:name="_Hlk100329234"/>
            <w:r>
              <w:t xml:space="preserve">1. Карточка ИП на фирменном бланке с печатью (при их наличии) и подписью ИП или доверенного лица, с указанием банковских реквизитов. </w:t>
            </w:r>
          </w:p>
          <w:p w14:paraId="68CF6C03" w14:textId="2FBFDD3A" w:rsidR="008631D2" w:rsidRDefault="008631D2" w:rsidP="00530D35">
            <w:pPr>
              <w:spacing w:after="0" w:line="240" w:lineRule="auto"/>
              <w:jc w:val="both"/>
            </w:pPr>
            <w:r>
              <w:t xml:space="preserve">2. Свидетельство о постановке на учет в налоговом органе (ИНН </w:t>
            </w:r>
            <w:proofErr w:type="spellStart"/>
            <w:proofErr w:type="gramStart"/>
            <w:r>
              <w:t>физ.лица</w:t>
            </w:r>
            <w:proofErr w:type="spellEnd"/>
            <w:proofErr w:type="gramEnd"/>
            <w:r>
              <w:t>).</w:t>
            </w:r>
          </w:p>
          <w:p w14:paraId="41263586" w14:textId="226FB240" w:rsidR="008631D2" w:rsidRDefault="008631D2" w:rsidP="00530D35">
            <w:pPr>
              <w:spacing w:after="0" w:line="240" w:lineRule="auto"/>
              <w:jc w:val="both"/>
            </w:pPr>
            <w:r>
              <w:t xml:space="preserve">3. Свидетельство о регистрации физического лица в качестве индивидуального предпринимателя (ОГРНИН). </w:t>
            </w:r>
            <w:r w:rsidRPr="00C01C27">
              <w:rPr>
                <w:b/>
                <w:bCs/>
                <w:color w:val="FF0000"/>
              </w:rPr>
              <w:t>с 2017 года – Лист записи</w:t>
            </w:r>
            <w:r>
              <w:t>.</w:t>
            </w:r>
          </w:p>
          <w:p w14:paraId="3F0AA451" w14:textId="31DBC17F" w:rsidR="008631D2" w:rsidRDefault="008631D2" w:rsidP="00530D35">
            <w:pPr>
              <w:spacing w:after="0" w:line="240" w:lineRule="auto"/>
              <w:jc w:val="both"/>
            </w:pPr>
            <w:r>
              <w:t>4. Копия паспортных данных индивидуального предпринимателя</w:t>
            </w:r>
            <w:r w:rsidR="004B148F">
              <w:t xml:space="preserve"> (первая страница и прописка)</w:t>
            </w:r>
          </w:p>
          <w:bookmarkEnd w:id="1"/>
          <w:p w14:paraId="635A3E16" w14:textId="77777777" w:rsidR="008631D2" w:rsidRDefault="008631D2" w:rsidP="00530D35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0EC605C1" w14:textId="30520487" w:rsidR="00361FB7" w:rsidRDefault="008631D2">
      <w:pPr>
        <w:rPr>
          <w:b/>
          <w:bCs/>
          <w:u w:val="single"/>
        </w:rPr>
      </w:pPr>
      <w:r>
        <w:t>Если клиент просит указывать в отгрузочных документах иного грузополучателя</w:t>
      </w:r>
      <w:r w:rsidR="00E079C5">
        <w:t xml:space="preserve"> (обособленное подразделение)</w:t>
      </w:r>
      <w:r>
        <w:t xml:space="preserve">, то это должно быть прописано в карточке с реквизитами или в отдельном письме-уведомлении. </w:t>
      </w:r>
      <w:r w:rsidRPr="00E079C5">
        <w:t>При этом</w:t>
      </w:r>
      <w:r w:rsidRPr="00E079C5">
        <w:rPr>
          <w:b/>
          <w:bCs/>
          <w:u w:val="single"/>
        </w:rPr>
        <w:t xml:space="preserve"> необходимо запросить от них </w:t>
      </w:r>
      <w:r w:rsidR="00E079C5" w:rsidRPr="00E079C5">
        <w:rPr>
          <w:b/>
          <w:bCs/>
          <w:u w:val="single"/>
        </w:rPr>
        <w:t xml:space="preserve">официальное </w:t>
      </w:r>
      <w:r w:rsidRPr="00E079C5">
        <w:rPr>
          <w:b/>
          <w:bCs/>
          <w:u w:val="single"/>
        </w:rPr>
        <w:t xml:space="preserve">уведомление </w:t>
      </w:r>
      <w:r w:rsidR="004B148F">
        <w:rPr>
          <w:b/>
          <w:bCs/>
          <w:u w:val="single"/>
        </w:rPr>
        <w:t xml:space="preserve">налоговой </w:t>
      </w:r>
      <w:r w:rsidR="00E079C5" w:rsidRPr="00E079C5">
        <w:rPr>
          <w:b/>
          <w:bCs/>
          <w:u w:val="single"/>
        </w:rPr>
        <w:t xml:space="preserve">о регистрации </w:t>
      </w:r>
      <w:r w:rsidR="004B148F">
        <w:rPr>
          <w:b/>
          <w:bCs/>
          <w:u w:val="single"/>
        </w:rPr>
        <w:t>обособленного подразделения (</w:t>
      </w:r>
      <w:r w:rsidR="00E079C5" w:rsidRPr="00E079C5">
        <w:rPr>
          <w:b/>
          <w:bCs/>
          <w:u w:val="single"/>
        </w:rPr>
        <w:t>ОП</w:t>
      </w:r>
      <w:r w:rsidR="004B148F">
        <w:rPr>
          <w:b/>
          <w:bCs/>
          <w:u w:val="single"/>
        </w:rPr>
        <w:t>)</w:t>
      </w:r>
      <w:r w:rsidR="00E079C5" w:rsidRPr="00E079C5">
        <w:rPr>
          <w:b/>
          <w:bCs/>
          <w:u w:val="single"/>
        </w:rPr>
        <w:t>, без этого уведомления никаких иных грузополучателей не заводим!</w:t>
      </w:r>
    </w:p>
    <w:p w14:paraId="0F1FE581" w14:textId="6E56CEAA" w:rsidR="008C6510" w:rsidRDefault="008C6510" w:rsidP="0074757F">
      <w:pPr>
        <w:pStyle w:val="a4"/>
        <w:spacing w:line="360" w:lineRule="auto"/>
        <w:ind w:left="357"/>
      </w:pPr>
    </w:p>
    <w:sectPr w:rsidR="008C6510" w:rsidSect="004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47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7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D2"/>
    <w:rsid w:val="00066F0B"/>
    <w:rsid w:val="004B148F"/>
    <w:rsid w:val="00530D35"/>
    <w:rsid w:val="00532B54"/>
    <w:rsid w:val="0058735C"/>
    <w:rsid w:val="0074757F"/>
    <w:rsid w:val="0077657B"/>
    <w:rsid w:val="0081202C"/>
    <w:rsid w:val="008631D2"/>
    <w:rsid w:val="008C6510"/>
    <w:rsid w:val="009B68C1"/>
    <w:rsid w:val="00B42620"/>
    <w:rsid w:val="00C16109"/>
    <w:rsid w:val="00CB79AD"/>
    <w:rsid w:val="00E0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9AD3"/>
  <w15:chartTrackingRefBased/>
  <w15:docId w15:val="{7B0C3BF7-9BD7-40A5-A34A-E234CE51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9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9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7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Степан Викторович</dc:creator>
  <cp:keywords/>
  <dc:description/>
  <cp:lastModifiedBy>Чернышев Степан Викторович</cp:lastModifiedBy>
  <cp:revision>8</cp:revision>
  <dcterms:created xsi:type="dcterms:W3CDTF">2022-09-30T07:25:00Z</dcterms:created>
  <dcterms:modified xsi:type="dcterms:W3CDTF">2022-11-30T14:03:00Z</dcterms:modified>
</cp:coreProperties>
</file>